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57" w:rsidRPr="001E16F2" w:rsidRDefault="00BE6157" w:rsidP="00BE6157">
      <w:pPr>
        <w:rPr>
          <w:rFonts w:ascii="Garamond" w:hAnsi="Garamond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Garamond" w:hAnsi="Garamond"/>
          <w:b/>
          <w:noProof/>
          <w:sz w:val="32"/>
          <w:szCs w:val="32"/>
          <w:lang w:val="nl-NL" w:eastAsia="nl-NL"/>
        </w:rPr>
        <w:drawing>
          <wp:inline distT="0" distB="0" distL="0" distR="0">
            <wp:extent cx="1569720" cy="2110548"/>
            <wp:effectExtent l="0" t="0" r="0" b="4445"/>
            <wp:docPr id="6" name="Bildobjekt 6" descr="C:\Users\expert\Pictures\sweden in june\turning to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Pictures\sweden in june\turning tor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11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6F2">
        <w:rPr>
          <w:rFonts w:ascii="Garamond" w:hAnsi="Garamond"/>
          <w:b/>
          <w:sz w:val="32"/>
          <w:szCs w:val="32"/>
          <w:lang w:val="en-US"/>
        </w:rPr>
        <w:t xml:space="preserve">                                        </w:t>
      </w:r>
      <w:r>
        <w:rPr>
          <w:rFonts w:ascii="Garamond" w:hAnsi="Garamond"/>
          <w:b/>
          <w:noProof/>
          <w:sz w:val="32"/>
          <w:szCs w:val="32"/>
          <w:lang w:val="nl-NL" w:eastAsia="nl-NL"/>
        </w:rPr>
        <w:drawing>
          <wp:inline distT="0" distB="0" distL="0" distR="0">
            <wp:extent cx="2016668" cy="1514219"/>
            <wp:effectExtent l="0" t="0" r="3175" b="0"/>
            <wp:docPr id="8" name="Bildobjekt 8" descr="C:\Users\expert\Pictures\sweden in june\220px-Kullaberglight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pert\Pictures\sweden in june\220px-Kullaberglightho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67" cy="1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276" w:rsidRPr="00D123DF" w:rsidRDefault="00BE6157" w:rsidP="00D123DF">
      <w:pPr>
        <w:ind w:firstLine="1304"/>
        <w:rPr>
          <w:rFonts w:ascii="Garamond" w:hAnsi="Garamond"/>
          <w:b/>
          <w:sz w:val="32"/>
          <w:szCs w:val="32"/>
          <w:lang w:val="en-US"/>
        </w:rPr>
      </w:pPr>
      <w:r w:rsidRPr="00D123DF">
        <w:rPr>
          <w:rFonts w:ascii="Garamond" w:hAnsi="Garamond"/>
          <w:b/>
          <w:sz w:val="32"/>
          <w:szCs w:val="32"/>
          <w:lang w:val="en-US"/>
        </w:rPr>
        <w:t>International SM meeting in Sweden, June 6-9 2014.</w:t>
      </w:r>
    </w:p>
    <w:p w:rsidR="00037276" w:rsidRDefault="001E16F2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Dear SM friends, </w:t>
      </w:r>
      <w:r w:rsidRPr="001E16F2">
        <w:rPr>
          <w:lang w:val="en-US"/>
        </w:rPr>
        <w:t>w</w:t>
      </w:r>
      <w:r w:rsidR="00BE6157" w:rsidRPr="001E16F2">
        <w:rPr>
          <w:lang w:val="en-US"/>
        </w:rPr>
        <w:t>e</w:t>
      </w:r>
      <w:r w:rsidR="00BE6157" w:rsidRPr="00BE6157">
        <w:rPr>
          <w:rFonts w:ascii="Garamond" w:hAnsi="Garamond"/>
          <w:sz w:val="24"/>
          <w:szCs w:val="24"/>
          <w:lang w:val="en-US"/>
        </w:rPr>
        <w:t xml:space="preserve"> hope our first invitation </w:t>
      </w:r>
      <w:r w:rsidR="00BE6157">
        <w:rPr>
          <w:rFonts w:ascii="Garamond" w:hAnsi="Garamond"/>
          <w:sz w:val="24"/>
          <w:szCs w:val="24"/>
          <w:lang w:val="en-US"/>
        </w:rPr>
        <w:t>has</w:t>
      </w:r>
      <w:r w:rsidR="00BE6157" w:rsidRPr="00BE6157">
        <w:rPr>
          <w:rFonts w:ascii="Garamond" w:hAnsi="Garamond"/>
          <w:sz w:val="24"/>
          <w:szCs w:val="24"/>
          <w:lang w:val="en-US"/>
        </w:rPr>
        <w:t xml:space="preserve"> reached you</w:t>
      </w:r>
      <w:r w:rsidR="00BE6157">
        <w:rPr>
          <w:rFonts w:ascii="Garamond" w:hAnsi="Garamond"/>
          <w:sz w:val="24"/>
          <w:szCs w:val="24"/>
          <w:lang w:val="en-US"/>
        </w:rPr>
        <w:t>. This is the basic outline of the program:</w:t>
      </w:r>
      <w:r w:rsidR="00D123DF">
        <w:rPr>
          <w:rFonts w:ascii="Garamond" w:hAnsi="Garamond"/>
          <w:sz w:val="24"/>
          <w:szCs w:val="24"/>
          <w:lang w:val="en-US"/>
        </w:rPr>
        <w:t xml:space="preserve"> P</w:t>
      </w:r>
      <w:r w:rsidR="00BE6157">
        <w:rPr>
          <w:rFonts w:ascii="Garamond" w:hAnsi="Garamond"/>
          <w:sz w:val="24"/>
          <w:szCs w:val="24"/>
          <w:lang w:val="en-US"/>
        </w:rPr>
        <w:t xml:space="preserve">articipants </w:t>
      </w:r>
      <w:r w:rsidR="00D123DF">
        <w:rPr>
          <w:rFonts w:ascii="Garamond" w:hAnsi="Garamond"/>
          <w:sz w:val="24"/>
          <w:szCs w:val="24"/>
          <w:lang w:val="en-US"/>
        </w:rPr>
        <w:t xml:space="preserve">are expected </w:t>
      </w:r>
      <w:r w:rsidR="00BE6157">
        <w:rPr>
          <w:rFonts w:ascii="Garamond" w:hAnsi="Garamond"/>
          <w:sz w:val="24"/>
          <w:szCs w:val="24"/>
          <w:lang w:val="en-US"/>
        </w:rPr>
        <w:t xml:space="preserve">to arrive during Friday afternoon/early evening. The three evening meals will be served at </w:t>
      </w:r>
      <w:proofErr w:type="spellStart"/>
      <w:r w:rsidR="00BE6157">
        <w:rPr>
          <w:rFonts w:ascii="Garamond" w:hAnsi="Garamond"/>
          <w:sz w:val="24"/>
          <w:szCs w:val="24"/>
          <w:lang w:val="en-US"/>
        </w:rPr>
        <w:t>Örenäs</w:t>
      </w:r>
      <w:proofErr w:type="spellEnd"/>
      <w:r w:rsidR="00BE6157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BE6157">
        <w:rPr>
          <w:rFonts w:ascii="Garamond" w:hAnsi="Garamond"/>
          <w:sz w:val="24"/>
          <w:szCs w:val="24"/>
          <w:lang w:val="en-US"/>
        </w:rPr>
        <w:t>Slott</w:t>
      </w:r>
      <w:proofErr w:type="spellEnd"/>
      <w:r w:rsidR="00BE6157">
        <w:rPr>
          <w:rFonts w:ascii="Garamond" w:hAnsi="Garamond"/>
          <w:sz w:val="24"/>
          <w:szCs w:val="24"/>
          <w:lang w:val="en-US"/>
        </w:rPr>
        <w:t xml:space="preserve"> where we are staying.</w:t>
      </w:r>
    </w:p>
    <w:p w:rsidR="0051240C" w:rsidRDefault="00BE6157" w:rsidP="0051240C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On Saturday we will visit the region of Malmö by c</w:t>
      </w:r>
      <w:r w:rsidR="0051240C">
        <w:rPr>
          <w:rFonts w:ascii="Garamond" w:hAnsi="Garamond"/>
          <w:sz w:val="24"/>
          <w:szCs w:val="24"/>
          <w:lang w:val="en-US"/>
        </w:rPr>
        <w:t xml:space="preserve">oach and </w:t>
      </w:r>
      <w:r>
        <w:rPr>
          <w:rFonts w:ascii="Garamond" w:hAnsi="Garamond"/>
          <w:sz w:val="24"/>
          <w:szCs w:val="24"/>
          <w:lang w:val="en-US"/>
        </w:rPr>
        <w:t>do some sightseeing which will partly be car related</w:t>
      </w:r>
      <w:r w:rsidR="0051240C">
        <w:rPr>
          <w:rFonts w:ascii="Garamond" w:hAnsi="Garamond"/>
          <w:sz w:val="24"/>
          <w:szCs w:val="24"/>
          <w:lang w:val="en-US"/>
        </w:rPr>
        <w:t xml:space="preserve">. The high point of the day will be lunch at the top floor of Northern Europe’s highest housing building, the spectacular Turning Torso. </w:t>
      </w:r>
    </w:p>
    <w:p w:rsidR="0051240C" w:rsidRDefault="00D357D1" w:rsidP="0051240C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The </w:t>
      </w:r>
      <w:r w:rsidR="0051240C">
        <w:rPr>
          <w:rFonts w:ascii="Garamond" w:hAnsi="Garamond"/>
          <w:sz w:val="24"/>
          <w:szCs w:val="24"/>
          <w:lang w:val="en-US"/>
        </w:rPr>
        <w:t>Sunday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51240C">
        <w:rPr>
          <w:rFonts w:ascii="Garamond" w:hAnsi="Garamond"/>
          <w:sz w:val="24"/>
          <w:szCs w:val="24"/>
          <w:lang w:val="en-US"/>
        </w:rPr>
        <w:t>will be</w:t>
      </w:r>
      <w:r>
        <w:rPr>
          <w:rFonts w:ascii="Garamond" w:hAnsi="Garamond"/>
          <w:sz w:val="24"/>
          <w:szCs w:val="24"/>
          <w:lang w:val="en-US"/>
        </w:rPr>
        <w:t xml:space="preserve"> spent</w:t>
      </w:r>
      <w:r w:rsidR="0051240C">
        <w:rPr>
          <w:rFonts w:ascii="Garamond" w:hAnsi="Garamond"/>
          <w:sz w:val="24"/>
          <w:szCs w:val="24"/>
          <w:lang w:val="en-US"/>
        </w:rPr>
        <w:t xml:space="preserve"> driving our SM-s northwards on scenic roads through the National Park </w:t>
      </w:r>
      <w:proofErr w:type="spellStart"/>
      <w:r w:rsidR="0051240C">
        <w:rPr>
          <w:rFonts w:ascii="Garamond" w:hAnsi="Garamond"/>
          <w:sz w:val="24"/>
          <w:szCs w:val="24"/>
          <w:lang w:val="en-US"/>
        </w:rPr>
        <w:t>Söderåsen</w:t>
      </w:r>
      <w:proofErr w:type="spellEnd"/>
      <w:r w:rsidR="0051240C">
        <w:rPr>
          <w:rFonts w:ascii="Garamond" w:hAnsi="Garamond"/>
          <w:sz w:val="24"/>
          <w:szCs w:val="24"/>
          <w:lang w:val="en-US"/>
        </w:rPr>
        <w:t xml:space="preserve"> and on to the high promontory of </w:t>
      </w:r>
      <w:proofErr w:type="spellStart"/>
      <w:r w:rsidR="0051240C">
        <w:rPr>
          <w:rFonts w:ascii="Garamond" w:hAnsi="Garamond"/>
          <w:sz w:val="24"/>
          <w:szCs w:val="24"/>
          <w:lang w:val="en-US"/>
        </w:rPr>
        <w:t>Kullen</w:t>
      </w:r>
      <w:proofErr w:type="spellEnd"/>
      <w:r w:rsidR="0051240C">
        <w:rPr>
          <w:rFonts w:ascii="Garamond" w:hAnsi="Garamond"/>
          <w:sz w:val="24"/>
          <w:szCs w:val="24"/>
          <w:lang w:val="en-US"/>
        </w:rPr>
        <w:t xml:space="preserve"> with its light house. We will arrive for a visit and lunch at the royal palace of </w:t>
      </w:r>
      <w:proofErr w:type="spellStart"/>
      <w:r w:rsidR="0051240C">
        <w:rPr>
          <w:rFonts w:ascii="Garamond" w:hAnsi="Garamond"/>
          <w:sz w:val="24"/>
          <w:szCs w:val="24"/>
          <w:lang w:val="en-US"/>
        </w:rPr>
        <w:t>Sofiero</w:t>
      </w:r>
      <w:proofErr w:type="spellEnd"/>
      <w:r w:rsidR="0051240C">
        <w:rPr>
          <w:rFonts w:ascii="Garamond" w:hAnsi="Garamond"/>
          <w:sz w:val="24"/>
          <w:szCs w:val="24"/>
          <w:lang w:val="en-US"/>
        </w:rPr>
        <w:t xml:space="preserve"> with its famous garden. The traditional Gala Dinner will be held on Sunday evening. </w:t>
      </w:r>
    </w:p>
    <w:p w:rsidR="0051240C" w:rsidRDefault="0051240C" w:rsidP="0051240C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There will of course </w:t>
      </w:r>
      <w:r w:rsidR="00D357D1">
        <w:rPr>
          <w:rFonts w:ascii="Garamond" w:hAnsi="Garamond"/>
          <w:sz w:val="24"/>
          <w:szCs w:val="24"/>
          <w:lang w:val="en-US"/>
        </w:rPr>
        <w:t xml:space="preserve">be more activities </w:t>
      </w:r>
      <w:r>
        <w:rPr>
          <w:rFonts w:ascii="Garamond" w:hAnsi="Garamond"/>
          <w:sz w:val="24"/>
          <w:szCs w:val="24"/>
          <w:lang w:val="en-US"/>
        </w:rPr>
        <w:t>during our days together</w:t>
      </w:r>
      <w:r w:rsidR="00D357D1">
        <w:rPr>
          <w:rFonts w:ascii="Garamond" w:hAnsi="Garamond"/>
          <w:sz w:val="24"/>
          <w:szCs w:val="24"/>
          <w:lang w:val="en-US"/>
        </w:rPr>
        <w:t xml:space="preserve"> and we will try to plan for a pleasant time together with new and old friends. In the coming weeks an entr</w:t>
      </w:r>
      <w:r w:rsidR="001E6A34">
        <w:rPr>
          <w:rFonts w:ascii="Garamond" w:hAnsi="Garamond"/>
          <w:sz w:val="24"/>
          <w:szCs w:val="24"/>
          <w:lang w:val="en-US"/>
        </w:rPr>
        <w:t>y form will be published on</w:t>
      </w:r>
      <w:r w:rsidR="00D357D1">
        <w:rPr>
          <w:rFonts w:ascii="Garamond" w:hAnsi="Garamond"/>
          <w:sz w:val="24"/>
          <w:szCs w:val="24"/>
          <w:lang w:val="en-US"/>
        </w:rPr>
        <w:t xml:space="preserve"> club homepages and will be found on our Scandinavian site </w:t>
      </w:r>
      <w:hyperlink r:id="rId7" w:history="1">
        <w:r w:rsidR="00D123DF" w:rsidRPr="007377FA">
          <w:rPr>
            <w:rStyle w:val="Hyperlink"/>
            <w:rFonts w:ascii="Garamond" w:hAnsi="Garamond"/>
            <w:sz w:val="24"/>
            <w:szCs w:val="24"/>
            <w:lang w:val="en-US"/>
          </w:rPr>
          <w:t>www.citroensm.no</w:t>
        </w:r>
      </w:hyperlink>
      <w:r w:rsidR="00D123DF">
        <w:rPr>
          <w:rFonts w:ascii="Garamond" w:hAnsi="Garamond"/>
          <w:sz w:val="24"/>
          <w:szCs w:val="24"/>
          <w:lang w:val="en-US"/>
        </w:rPr>
        <w:t xml:space="preserve"> A</w:t>
      </w:r>
      <w:r w:rsidR="00D357D1">
        <w:rPr>
          <w:rFonts w:ascii="Garamond" w:hAnsi="Garamond"/>
          <w:sz w:val="24"/>
          <w:szCs w:val="24"/>
          <w:lang w:val="en-US"/>
        </w:rPr>
        <w:t xml:space="preserve">ny questions </w:t>
      </w:r>
      <w:r w:rsidR="00D123DF">
        <w:rPr>
          <w:rFonts w:ascii="Garamond" w:hAnsi="Garamond"/>
          <w:sz w:val="24"/>
          <w:szCs w:val="24"/>
          <w:lang w:val="en-US"/>
        </w:rPr>
        <w:t xml:space="preserve">are welcome </w:t>
      </w:r>
      <w:r w:rsidR="00D357D1">
        <w:rPr>
          <w:rFonts w:ascii="Garamond" w:hAnsi="Garamond"/>
          <w:sz w:val="24"/>
          <w:szCs w:val="24"/>
          <w:lang w:val="en-US"/>
        </w:rPr>
        <w:t xml:space="preserve">by mail to:  frykholm@telia.com    </w:t>
      </w:r>
    </w:p>
    <w:p w:rsidR="00D357D1" w:rsidRDefault="00D357D1" w:rsidP="0051240C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SM </w:t>
      </w:r>
      <w:proofErr w:type="spellStart"/>
      <w:r>
        <w:rPr>
          <w:rFonts w:ascii="Garamond" w:hAnsi="Garamond"/>
          <w:sz w:val="24"/>
          <w:szCs w:val="24"/>
          <w:lang w:val="en-US"/>
        </w:rPr>
        <w:t>Suède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hopes to welcome you in Sweden next year! </w:t>
      </w:r>
      <w:r w:rsidR="00362C1D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 xml:space="preserve">Lars </w:t>
      </w:r>
      <w:proofErr w:type="spellStart"/>
      <w:r>
        <w:rPr>
          <w:rFonts w:ascii="Garamond" w:hAnsi="Garamond"/>
          <w:sz w:val="24"/>
          <w:szCs w:val="24"/>
          <w:lang w:val="en-US"/>
        </w:rPr>
        <w:t>Frykholm</w:t>
      </w:r>
      <w:proofErr w:type="spellEnd"/>
    </w:p>
    <w:p w:rsidR="00D123DF" w:rsidRDefault="00D123DF" w:rsidP="0051240C">
      <w:pPr>
        <w:rPr>
          <w:rFonts w:ascii="Garamond" w:hAnsi="Garamond"/>
          <w:sz w:val="24"/>
          <w:szCs w:val="24"/>
          <w:lang w:val="en-US"/>
        </w:rPr>
      </w:pPr>
    </w:p>
    <w:p w:rsidR="00C013C6" w:rsidRPr="00037276" w:rsidRDefault="00D123DF" w:rsidP="0051240C">
      <w:pPr>
        <w:rPr>
          <w:rFonts w:ascii="Garamond" w:hAnsi="Garamond"/>
          <w:sz w:val="24"/>
          <w:szCs w:val="24"/>
          <w:lang w:val="en-US"/>
        </w:rPr>
      </w:pPr>
      <w:r>
        <w:rPr>
          <w:noProof/>
          <w:lang w:val="nl-NL" w:eastAsia="nl-NL"/>
        </w:rPr>
        <w:drawing>
          <wp:inline distT="0" distB="0" distL="0" distR="0">
            <wp:extent cx="2357120" cy="1767840"/>
            <wp:effectExtent l="0" t="0" r="5080" b="3810"/>
            <wp:docPr id="1" name="Bildobjekt 1" descr="File:Sofiero 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ofiero Cas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  <w:lang w:val="en-US"/>
        </w:rPr>
        <w:t xml:space="preserve">    </w:t>
      </w:r>
      <w:r w:rsidR="00037276" w:rsidRPr="00037276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noProof/>
          <w:sz w:val="24"/>
          <w:szCs w:val="24"/>
          <w:lang w:val="nl-NL" w:eastAsia="nl-NL"/>
        </w:rPr>
        <w:drawing>
          <wp:inline distT="0" distB="0" distL="0" distR="0">
            <wp:extent cx="2133600" cy="1603022"/>
            <wp:effectExtent l="0" t="0" r="0" b="0"/>
            <wp:docPr id="2" name="Bildobjekt 2" descr="C:\Users\expert\Pictures\sweden in june\284px-Kopparha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pert\Pictures\sweden in june\284px-Kopparhatt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3C6" w:rsidRPr="0003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C6"/>
    <w:rsid w:val="00037276"/>
    <w:rsid w:val="001E16F2"/>
    <w:rsid w:val="001E6A34"/>
    <w:rsid w:val="00261BC8"/>
    <w:rsid w:val="00362C1D"/>
    <w:rsid w:val="0051240C"/>
    <w:rsid w:val="00BE6157"/>
    <w:rsid w:val="00C013C6"/>
    <w:rsid w:val="00CC5472"/>
    <w:rsid w:val="00D123DF"/>
    <w:rsid w:val="00D357D1"/>
    <w:rsid w:val="00D6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13C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35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13C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35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itroensm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Gert-Jaap</cp:lastModifiedBy>
  <cp:revision>2</cp:revision>
  <cp:lastPrinted>2013-12-04T23:27:00Z</cp:lastPrinted>
  <dcterms:created xsi:type="dcterms:W3CDTF">2014-01-01T20:01:00Z</dcterms:created>
  <dcterms:modified xsi:type="dcterms:W3CDTF">2014-01-01T20:01:00Z</dcterms:modified>
</cp:coreProperties>
</file>